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BERICHT DER KASSENPRÜFER DER JAHRESHauptVERSAMMLUNG</w:t>
      </w:r>
    </w:p>
    <w:p/>
    <w:p/>
    <w:p>
      <w:r>
        <w:rPr>
          <w:b/>
          <w:sz w:val="22"/>
        </w:rPr>
        <w:t>1. Prüfungsauftrag</w:t>
      </w:r>
    </w:p>
    <w:p>
      <w:r>
        <w:rPr>
          <w:b w:val="0"/>
          <w:sz w:val="22"/>
        </w:rPr>
        <w:t>Die Kassenprüfer wurden von der Jahreshauptversammlung beauftragt, die Buchführung, die Belege sowie die Kassenbestände des Vereins für das vergangene Geschäftsjahr zu prüfen.</w:t>
      </w:r>
    </w:p>
    <w:p/>
    <w:p>
      <w:r>
        <w:rPr>
          <w:b/>
          <w:sz w:val="22"/>
        </w:rPr>
        <w:t>2. Prüfung der Buchführung</w:t>
      </w:r>
    </w:p>
    <w:p>
      <w:r>
        <w:rPr>
          <w:b w:val="0"/>
          <w:sz w:val="22"/>
        </w:rPr>
        <w:t>Die vorgelegte Buchführung wurde sorgfältig geprüft. Sämtliche Belege wurden auf Vollständigkeit und Richtigkeit kontrolliert. Die Eintragungen entsprechen den tatsächlichen Geschäftsvorfällen.</w:t>
      </w:r>
    </w:p>
    <w:p/>
    <w:p>
      <w:r>
        <w:rPr>
          <w:b/>
          <w:sz w:val="22"/>
        </w:rPr>
        <w:t>3. Prüfung der Kassenbestände</w:t>
      </w:r>
    </w:p>
    <w:p>
      <w:r>
        <w:rPr>
          <w:b w:val="0"/>
          <w:sz w:val="22"/>
        </w:rPr>
        <w:t>Die Kassenbestände wurden gezählt und mit den Buchungsunterlagen abgeglichen. Es ergab sich eine Übereinstimmung zwischen Soll- und Ist-Bestand.</w:t>
      </w:r>
    </w:p>
    <w:p/>
    <w:p>
      <w:r>
        <w:rPr>
          <w:b/>
          <w:sz w:val="22"/>
        </w:rPr>
        <w:t>4. Bewertung</w:t>
      </w:r>
    </w:p>
    <w:p>
      <w:r>
        <w:rPr>
          <w:b w:val="0"/>
          <w:sz w:val="22"/>
        </w:rPr>
        <w:t>Die Kassenführung entspricht den gesetzlichen und vereinsinternen Anforderungen. Es wurden keine Unregelmäßigkeiten oder Beanstandungen festgestellt.</w:t>
      </w:r>
    </w:p>
    <w:p/>
    <w:p>
      <w:r>
        <w:rPr>
          <w:b/>
          <w:sz w:val="22"/>
        </w:rPr>
        <w:t>5. Empfehlung</w:t>
      </w:r>
    </w:p>
    <w:p>
      <w:r>
        <w:rPr>
          <w:b w:val="0"/>
          <w:sz w:val="22"/>
        </w:rPr>
        <w:t>Wir empfehlen der Jahreshauptversammlung die Entlastung des Vorstandes für das geprüfte Geschäftsjahr.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Kassenprüfer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Kassenprüfer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2"/>
        </w:rPr>
        <w:t>Ort, Datum: 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https://unternehmen-experte.com/bericht-kassenprufer-jahreshauptversammlung/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ericht-kassenprufer-jahreshauptversamml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