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BEWIRTUNGSVERTRAG</w:t>
      </w:r>
    </w:p>
    <w:p/>
    <w:p>
      <w:r>
        <w:rPr>
          <w:b/>
          <w:sz w:val="24"/>
        </w:rPr>
        <w:t>VERTRAGSPARTNER</w:t>
      </w:r>
    </w:p>
    <w:p>
      <w:r>
        <w:rPr>
          <w:b w:val="0"/>
          <w:sz w:val="20"/>
        </w:rPr>
        <w:t>Auftraggeber:</w:t>
      </w:r>
    </w:p>
    <w:p>
      <w:r>
        <w:rPr>
          <w:b w:val="0"/>
          <w:sz w:val="20"/>
        </w:rPr>
        <w:t>Name / Firma:</w:t>
      </w:r>
    </w:p>
    <w:p>
      <w:r>
        <w:rPr>
          <w:b w:val="0"/>
          <w:sz w:val="20"/>
        </w:rPr>
        <w:t>Anschrift:</w:t>
      </w:r>
    </w:p>
    <w:p>
      <w:r>
        <w:rPr>
          <w:b w:val="0"/>
          <w:sz w:val="20"/>
        </w:rPr>
        <w:t>Vertreten durch:</w:t>
      </w:r>
    </w:p>
    <w:p>
      <w:r>
        <w:rPr>
          <w:b w:val="0"/>
          <w:sz w:val="20"/>
        </w:rPr>
        <w:t>Telefon:</w:t>
      </w:r>
    </w:p>
    <w:p>
      <w:r>
        <w:rPr>
          <w:b w:val="0"/>
          <w:sz w:val="20"/>
        </w:rPr>
        <w:t>E-Mail:</w:t>
      </w:r>
    </w:p>
    <w:p/>
    <w:p>
      <w:r>
        <w:rPr>
          <w:b w:val="0"/>
          <w:sz w:val="20"/>
        </w:rPr>
        <w:t>Auftragnehmer:</w:t>
      </w:r>
    </w:p>
    <w:p>
      <w:r>
        <w:rPr>
          <w:b w:val="0"/>
          <w:sz w:val="20"/>
        </w:rPr>
        <w:t>Name / Firma:</w:t>
      </w:r>
    </w:p>
    <w:p>
      <w:r>
        <w:rPr>
          <w:b w:val="0"/>
          <w:sz w:val="20"/>
        </w:rPr>
        <w:t>Anschrift:</w:t>
      </w:r>
    </w:p>
    <w:p>
      <w:r>
        <w:rPr>
          <w:b w:val="0"/>
          <w:sz w:val="20"/>
        </w:rPr>
        <w:t>Vertreten durch:</w:t>
      </w:r>
    </w:p>
    <w:p>
      <w:r>
        <w:rPr>
          <w:b w:val="0"/>
          <w:sz w:val="20"/>
        </w:rPr>
        <w:t>Telefon:</w:t>
      </w:r>
    </w:p>
    <w:p>
      <w:r>
        <w:rPr>
          <w:b w:val="0"/>
          <w:sz w:val="20"/>
        </w:rPr>
        <w:t>E-Mail:</w:t>
      </w:r>
    </w:p>
    <w:p/>
    <w:p>
      <w:r>
        <w:rPr>
          <w:b/>
          <w:sz w:val="20"/>
        </w:rPr>
        <w:t>Die oben genannten Parteien schließen folgenden Bewirtungsvertrag:</w:t>
      </w:r>
    </w:p>
    <w:p/>
    <w:p>
      <w:r>
        <w:rPr>
          <w:b/>
          <w:sz w:val="24"/>
        </w:rPr>
        <w:t>PRÄAMBEL</w:t>
      </w:r>
    </w:p>
    <w:p>
      <w:r>
        <w:rPr>
          <w:b w:val="0"/>
          <w:sz w:val="20"/>
        </w:rPr>
        <w:t>Der Auftraggeber beauftragt den Auftragnehmer, im Rahmen der beruflichen Tätigkeit Bewirtungsleistungen zu erbringen. Ziel dieses Vertrages ist die Regelung der Rechte und Pflichten zwischen den Vertragspartnern zur ordnungsgemäßen Durchführung der Bewirtung gemäß den gesetzlichen Anforderungen in Deutschland.</w:t>
      </w:r>
    </w:p>
    <w:p/>
    <w:p>
      <w:r>
        <w:rPr>
          <w:b/>
          <w:sz w:val="20"/>
        </w:rPr>
        <w:t>§1 – VERTRAGSGEGENSTAND</w:t>
      </w:r>
    </w:p>
    <w:p>
      <w:r>
        <w:rPr>
          <w:b w:val="0"/>
          <w:sz w:val="20"/>
        </w:rPr>
        <w:t>Gegenstand dieses Vertrages ist die Erbringung von Bewirtungsleistungen durch den Auftragnehmer für den Auftraggeber. Die Leistungen umfassen insbesondere die Organisation und Durchführung von Bewirtungen für geschäftliche Anlässe, einschließlich der Bereitstellung von Speisen und Getränken.</w:t>
      </w:r>
    </w:p>
    <w:p/>
    <w:p>
      <w:r>
        <w:rPr>
          <w:b/>
          <w:sz w:val="20"/>
        </w:rPr>
        <w:t>§2 – LEISTUNGSUMFANG</w:t>
      </w:r>
    </w:p>
    <w:p>
      <w:r>
        <w:rPr>
          <w:b w:val="0"/>
          <w:sz w:val="20"/>
        </w:rPr>
        <w:t>Der Auftragnehmer verpflichtet sich, die Bewirtungsleistungen entsprechend den individuellen Anforderungen des Auftraggebers und den jeweils geltenden gesetzlichen Vorschriften zu erbringen. Dazu gehören:</w:t>
      </w:r>
    </w:p>
    <w:p>
      <w:r>
        <w:rPr>
          <w:b w:val="0"/>
          <w:sz w:val="20"/>
        </w:rPr>
        <w:t>a) Bereitstellung und Service von Speisen und Getränken</w:t>
      </w:r>
    </w:p>
    <w:p>
      <w:r>
        <w:rPr>
          <w:b w:val="0"/>
          <w:sz w:val="20"/>
        </w:rPr>
        <w:t>b) Einhaltung von Hygiene- und Qualitätsstandards</w:t>
      </w:r>
    </w:p>
    <w:p>
      <w:r>
        <w:rPr>
          <w:b w:val="0"/>
          <w:sz w:val="20"/>
        </w:rPr>
        <w:t>c) Dokumentation der Bewirtungen für steuerliche Zwecke</w:t>
      </w:r>
    </w:p>
    <w:p/>
    <w:p>
      <w:r>
        <w:rPr>
          <w:b/>
          <w:sz w:val="20"/>
        </w:rPr>
        <w:t>§3 – VERGÜTUNG</w:t>
      </w:r>
    </w:p>
    <w:p>
      <w:r>
        <w:rPr>
          <w:b w:val="0"/>
          <w:sz w:val="20"/>
        </w:rPr>
        <w:t>Die Vergütung für die erbrachten Bewirtungsleistungen wird wie folgt geregelt:</w:t>
      </w:r>
    </w:p>
    <w:p>
      <w:r>
        <w:rPr>
          <w:b w:val="0"/>
          <w:sz w:val="20"/>
        </w:rPr>
        <w:t>a) Abrechnung erfolgt auf Basis der tatsächlich erbrachten Leistungen</w:t>
      </w:r>
    </w:p>
    <w:p>
      <w:r>
        <w:rPr>
          <w:b w:val="0"/>
          <w:sz w:val="20"/>
        </w:rPr>
        <w:t>b) Preise und Zahlungsbedingungen sind in einer separaten Vereinbarung oder Rechnung festzuhalten</w:t>
      </w:r>
    </w:p>
    <w:p>
      <w:r>
        <w:rPr>
          <w:b w:val="0"/>
          <w:sz w:val="20"/>
        </w:rPr>
        <w:t>c) Alle Preise verstehen sich zuzüglich der gesetzlichen Mehrwertsteuer</w:t>
      </w:r>
    </w:p>
    <w:p/>
    <w:p>
      <w:r>
        <w:rPr>
          <w:b/>
          <w:sz w:val="20"/>
        </w:rPr>
        <w:t>§4 – PFLICHTEN DES AUFTRAGGEBERS</w:t>
      </w:r>
    </w:p>
    <w:p>
      <w:r>
        <w:rPr>
          <w:b w:val="0"/>
          <w:sz w:val="20"/>
        </w:rPr>
        <w:t>Der Auftraggeber verpflichtet sich:</w:t>
      </w:r>
    </w:p>
    <w:p>
      <w:r>
        <w:rPr>
          <w:b w:val="0"/>
          <w:sz w:val="20"/>
        </w:rPr>
        <w:t>a) Rechtzeitige und vollständige Angaben zum Bewirtungsanlass und Umfang zu machen</w:t>
      </w:r>
    </w:p>
    <w:p>
      <w:r>
        <w:rPr>
          <w:b w:val="0"/>
          <w:sz w:val="20"/>
        </w:rPr>
        <w:t>b) Die vereinbarte Vergütung fristgerecht zu zahlen</w:t>
      </w:r>
    </w:p>
    <w:p>
      <w:r>
        <w:rPr>
          <w:b w:val="0"/>
          <w:sz w:val="20"/>
        </w:rPr>
        <w:t>c) Die Einhaltung der gesetzlichen Vorschriften zur Bewirtung zu beachten</w:t>
      </w:r>
    </w:p>
    <w:p/>
    <w:p>
      <w:r>
        <w:rPr>
          <w:b/>
          <w:sz w:val="20"/>
        </w:rPr>
        <w:t>§5 – PFLICHTEN DES AUFTRAGNEHMERS</w:t>
      </w:r>
    </w:p>
    <w:p>
      <w:r>
        <w:rPr>
          <w:b w:val="0"/>
          <w:sz w:val="20"/>
        </w:rPr>
        <w:t>Der Auftragnehmer verpflichtet sich:</w:t>
      </w:r>
    </w:p>
    <w:p>
      <w:r>
        <w:rPr>
          <w:b w:val="0"/>
          <w:sz w:val="20"/>
        </w:rPr>
        <w:t>a) Die Bewirtungsleistungen sorgfältig und vertragsgemäß zu erbringen</w:t>
      </w:r>
    </w:p>
    <w:p>
      <w:r>
        <w:rPr>
          <w:b w:val="0"/>
          <w:sz w:val="20"/>
        </w:rPr>
        <w:t>b) Die gesetzlichen Anforderungen an Hygiene, Qualität und Dokumentation einzuhalten</w:t>
      </w:r>
    </w:p>
    <w:p>
      <w:r>
        <w:rPr>
          <w:b w:val="0"/>
          <w:sz w:val="20"/>
        </w:rPr>
        <w:t>c) Auf Verlangen entsprechende Nachweise und Belege vorzulegen</w:t>
      </w:r>
    </w:p>
    <w:p/>
    <w:p>
      <w:r>
        <w:rPr>
          <w:b/>
          <w:sz w:val="20"/>
        </w:rPr>
        <w:t>§6 – HAFTUNG</w:t>
      </w:r>
    </w:p>
    <w:p>
      <w:r>
        <w:rPr>
          <w:b w:val="0"/>
          <w:sz w:val="20"/>
        </w:rPr>
        <w:t>Der Auftragnehmer haftet für Schäden, die durch vorsätzliches oder grob fahrlässiges Verhalten verursacht werden. Eine weitergehende Haftung ist ausgeschlossen, soweit gesetzlich zulässig.</w:t>
      </w:r>
    </w:p>
    <w:p/>
    <w:p>
      <w:r>
        <w:rPr>
          <w:b/>
          <w:sz w:val="20"/>
        </w:rPr>
        <w:t>§7 – VERTRAGSDauer UND KÜNDIGUNG</w:t>
      </w:r>
    </w:p>
    <w:p>
      <w:r>
        <w:rPr>
          <w:b w:val="0"/>
          <w:sz w:val="20"/>
        </w:rPr>
        <w:t>Der Vertrag beginnt mit Unterzeichnung durch beide Parteien und gilt auf unbestimmte Zeit. Er kann von jeder Partei mit einer Frist von 4 Wochen zum Monatsende schriftlich gekündigt werden. Das Recht zur fristlosen Kündigung aus wichtigem Grund bleibt unberührt.</w:t>
      </w:r>
    </w:p>
    <w:p/>
    <w:p>
      <w:r>
        <w:rPr>
          <w:b/>
          <w:sz w:val="20"/>
        </w:rPr>
        <w:t>§8 – VERTRAULICHKEIT</w:t>
      </w:r>
    </w:p>
    <w:p>
      <w:r>
        <w:rPr>
          <w:b w:val="0"/>
          <w:sz w:val="20"/>
        </w:rPr>
        <w:t>Beide Parteien verpflichten sich, alle vertraulichen Informationen, die im Rahmen dieses Vertrages ausgetauscht werden, streng vertraulich zu behandeln und nicht an Dritte weiterzugeben.</w:t>
      </w:r>
    </w:p>
    <w:p/>
    <w:p>
      <w:r>
        <w:rPr>
          <w:b/>
          <w:sz w:val="20"/>
        </w:rPr>
        <w:t>§9 – SONSTIGES</w:t>
      </w:r>
    </w:p>
    <w:p>
      <w:r>
        <w:rPr>
          <w:b w:val="0"/>
          <w:sz w:val="20"/>
        </w:rPr>
        <w:t>Änderungen und Ergänzungen dieses Vertrages bedürfen der Schriftform. Sollten einzelne Bestimmungen dieses Vertrages unwirksam sein oder werden, bleibt die Wirksamkeit der übrigen Bestimmungen unberührt. Die Parteien verpflichten sich, die unwirksame Bestimmung durch eine wirksame zu ersetzen, die dem wirtschaftlichen Zweck am nächsten kommt.</w:t>
      </w:r>
    </w:p>
    <w:p/>
    <w:p>
      <w:r>
        <w:rPr>
          <w:b/>
          <w:sz w:val="20"/>
        </w:rPr>
        <w:t>§10 – GERICHTSSTAND UND ANWENDBARES RECHT</w:t>
      </w:r>
    </w:p>
    <w:p>
      <w:r>
        <w:rPr>
          <w:b w:val="0"/>
          <w:sz w:val="20"/>
        </w:rPr>
        <w:t>Gerichtsstand ist, soweit gesetzlich zulässig, der Sitz des Auftragnehmers. Es gilt das Recht der Bundesrepublik Deutschland.</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Auftraggeber</w:t>
            </w:r>
          </w:p>
        </w:tc>
        <w:tc>
          <w:tcPr>
            <w:tcW w:type="dxa" w:w="4986"/>
          </w:tcPr>
          <w:p>
            <w:pPr>
              <w:jc w:val="center"/>
            </w:pPr>
            <w:r>
              <w:rPr>
                <w:b/>
              </w:rPr>
              <w:t>Auftragnehmer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https://unternehmen-experte.com/bewirtungsvertrag/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bewirtungsvertrag/"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