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FÜR DIE MITGLIEDERVERSAMMLUNG</w:t>
      </w:r>
    </w:p>
    <w:p/>
    <w:p/>
    <w:p>
      <w:r>
        <w:rPr>
          <w:b/>
          <w:sz w:val="22"/>
        </w:rPr>
        <w:t>Name des Antragstellers: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Mitgliedsnummer (falls vorhanden):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Betreff des Antrags: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Begründung des Antrags: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Gemäß § 32 BGB kann jedes Mitglied der Gemeinschaft einen Antrag zur Beschlussfassung in der Mitgliederversammlung stellen. Der Antrag muss schriftlich eingereicht werden und den Gegenstand der Beschlussfassung klar benennen.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(falls zutreffend)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________________________________</w:t>
            </w:r>
          </w:p>
        </w:tc>
      </w:tr>
    </w:tbl>
    <w:p/>
    <w:p/>
    <w:p>
      <w:r>
        <w:rPr>
          <w:b w:val="0"/>
          <w:sz w:val="22"/>
        </w:rPr>
        <w:t>Ort: 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</w:t>
      </w:r>
    </w:p>
    <w:p/>
    <w:p/>
    <w:p>
      <w:pPr>
        <w:jc w:val="center"/>
      </w:pPr>
      <w:r>
        <w:rPr>
          <w:b w:val="0"/>
          <w:sz w:val="22"/>
        </w:rPr>
        <w:t>Bitte senden Sie diesen Antrag rechtzeitig an den Vorstand oder geben Sie ihn bei der nächsten Mitgliederversammlung ab.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https://unternehmen-experte.com/formulierung-antrag-mitgliederversammlung/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formulierung-antrag-mitgliederversamml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