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HAFTUNGSAUSSCHLUSS FÜR HANDWERKER</w:t>
      </w:r>
    </w:p>
    <w:p/>
    <w:p/>
    <w:p>
      <w:r>
        <w:rPr>
          <w:b/>
          <w:sz w:val="20"/>
        </w:rPr>
        <w:t>Vertragsparteien:</w:t>
      </w:r>
    </w:p>
    <w:p>
      <w:r>
        <w:rPr>
          <w:b w:val="0"/>
          <w:sz w:val="20"/>
        </w:rPr>
        <w:t>Auftraggeber:</w:t>
      </w:r>
    </w:p>
    <w:p>
      <w:r>
        <w:rPr>
          <w:b w:val="0"/>
          <w:sz w:val="20"/>
        </w:rPr>
        <w:t>Name: _____________________________________________________________</w:t>
      </w:r>
    </w:p>
    <w:p>
      <w:r>
        <w:rPr>
          <w:b w:val="0"/>
          <w:sz w:val="20"/>
        </w:rPr>
        <w:t>Anschrift: _________________________________________________________</w:t>
      </w:r>
    </w:p>
    <w:p/>
    <w:p>
      <w:r>
        <w:rPr>
          <w:b w:val="0"/>
          <w:sz w:val="20"/>
        </w:rPr>
        <w:t>Handwerker / Auftragnehmer:</w:t>
      </w:r>
    </w:p>
    <w:p>
      <w:r>
        <w:rPr>
          <w:b w:val="0"/>
          <w:sz w:val="20"/>
        </w:rPr>
        <w:t>Name/Firma: _______________________________________________________</w:t>
      </w:r>
    </w:p>
    <w:p>
      <w:r>
        <w:rPr>
          <w:b w:val="0"/>
          <w:sz w:val="20"/>
        </w:rPr>
        <w:t>Anschrift: _________________________________________________________</w:t>
      </w:r>
    </w:p>
    <w:p/>
    <w:p/>
    <w:p>
      <w:r>
        <w:rPr>
          <w:b/>
          <w:sz w:val="20"/>
        </w:rPr>
        <w:t>§ 1 – Haftungsausschluss</w:t>
      </w:r>
    </w:p>
    <w:p>
      <w:r>
        <w:rPr>
          <w:b w:val="0"/>
          <w:sz w:val="20"/>
        </w:rPr>
        <w:t>Der Auftraggeber nimmt zur Kenntnis, dass der Handwerker für Schäden, die durch leichte Fahrlässigkeit verursacht werden, nur haftet, sofern diese auf der Verletzung einer wesentlichen Vertragspflicht (Kardinalpflicht) beruhen. Für die Verletzung unwesentlicher Vertragspflichten ist die Haftung ausgeschlossen. Die Haftung für Schäden aus der Verletzung des Lebens, des Körpers oder der Gesundheit bleibt unberührt.</w:t>
      </w:r>
    </w:p>
    <w:p/>
    <w:p>
      <w:r>
        <w:rPr>
          <w:b/>
          <w:sz w:val="20"/>
        </w:rPr>
        <w:t>§ 2 – Haftung für Sach- und Vermögensschäden</w:t>
      </w:r>
    </w:p>
    <w:p>
      <w:r>
        <w:rPr>
          <w:b w:val="0"/>
          <w:sz w:val="20"/>
        </w:rPr>
        <w:t>Eine Haftung des Handwerkers für mittelbare oder Folgeschäden, insbesondere entgangenen Gewinn, ist ausgeschlossen, soweit gesetzlich zulässig. Der Handwerker haftet nur für Schäden, die er vorsätzlich oder grob fahrlässig verursacht hat.</w:t>
      </w:r>
    </w:p>
    <w:p/>
    <w:p>
      <w:r>
        <w:rPr>
          <w:b/>
          <w:sz w:val="20"/>
        </w:rPr>
        <w:t>§ 3 – Mitwirkungspflichten des Auftraggebers</w:t>
      </w:r>
    </w:p>
    <w:p>
      <w:r>
        <w:rPr>
          <w:b w:val="0"/>
          <w:sz w:val="20"/>
        </w:rPr>
        <w:t>Der Auftraggeber verpflichtet sich, alle notwendigen Informationen und Unterlagen rechtzeitig und vollständig bereit zu stellen und für einen sicheren und ungehinderten Zugang zur Baustelle zu sorgen. Unterbleibt die erforderliche Mitwirkung, haftet der Auftraggeber für daraus entstehende Schäden.</w:t>
      </w:r>
    </w:p>
    <w:p/>
    <w:p>
      <w:r>
        <w:rPr>
          <w:b/>
          <w:sz w:val="20"/>
        </w:rPr>
        <w:t>§ 4 – Abnahme und Mängelrüge</w:t>
      </w:r>
    </w:p>
    <w:p>
      <w:r>
        <w:rPr>
          <w:b w:val="0"/>
          <w:sz w:val="20"/>
        </w:rPr>
        <w:t>Der Auftraggeber ist verpflichtet, die erbrachten Leistungen unverzüglich nach Fertigstellung abzunehmen und etwaige Mängel unverzüglich schriftlich anzuzeigen. Unterlässt der Auftraggeber die Mängelrüge, gilt die Leistung als genehmigt.</w:t>
      </w:r>
    </w:p>
    <w:p/>
    <w:p>
      <w:r>
        <w:rPr>
          <w:b/>
          <w:sz w:val="20"/>
        </w:rPr>
        <w:t>§ 5 – Schlussbestimmungen</w:t>
      </w:r>
    </w:p>
    <w:p>
      <w:r>
        <w:rPr>
          <w:b w:val="0"/>
          <w:sz w:val="20"/>
        </w:rPr>
        <w:t>Sollten einzelne Bestimmungen dieses Haftungsausschlusses unwirksam sein oder werden, bleibt die Wirksamkeit der übrigen Bestimmungen davon unberührt. Anstelle der unwirksamen Bestimmung gilt eine Regelung als vereinbart, die dem wirtschaftlichen Zweck am nächsten kommt.</w:t>
      </w:r>
    </w:p>
    <w:p/>
    <w:p/>
    <w:p>
      <w:r>
        <w:rPr>
          <w:b w:val="0"/>
          <w:sz w:val="20"/>
        </w:rPr>
        <w:t>Ort: _______________________________________________________________</w:t>
      </w:r>
    </w:p>
    <w:p>
      <w:r>
        <w:rPr>
          <w:b w:val="0"/>
          <w:sz w:val="20"/>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Handwerker / Auftragnehmer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(bitte leserlich): __________________</w:t>
            </w:r>
          </w:p>
        </w:tc>
        <w:tc>
          <w:tcPr>
            <w:tcW w:type="dxa" w:w="4986"/>
            <w:tcBorders>
              <w:top w:val="nil"/>
              <w:left w:val="nil"/>
              <w:bottom w:val="nil"/>
              <w:right w:val="nil"/>
              <w:insideH w:val="nil"/>
              <w:insideV w:val="nil"/>
            </w:tcBorders>
          </w:tcPr>
          <w:p>
            <w:pPr>
              <w:jc w:val="center"/>
            </w:pPr>
            <w:r>
              <w:t>Name (bitte leserlich): 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https://unternehmen-experte.com/haftungsausschluss-handwerker/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haftungsausschluss-handwerke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