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ERBENGEMEINSCHAFT</w:t>
      </w:r>
    </w:p>
    <w:p/>
    <w:p>
      <w:r>
        <w:rPr>
          <w:b/>
          <w:sz w:val="24"/>
        </w:rPr>
        <w:t>VERTRAGSPARTIEN</w:t>
      </w:r>
    </w:p>
    <w:p>
      <w:r>
        <w:rPr>
          <w:b w:val="0"/>
          <w:sz w:val="20"/>
        </w:rPr>
        <w:t>Verkäufer (Erbengemeinschaft):</w:t>
      </w:r>
    </w:p>
    <w:p>
      <w:r>
        <w:rPr>
          <w:b w:val="0"/>
          <w:sz w:val="20"/>
        </w:rPr>
        <w:t>Name, Vorname: 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Vertreter (falls vorhanden): ______________________________________</w:t>
      </w:r>
    </w:p>
    <w:p/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Name, Vorname: 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§1 – VERTRAGSOBJEKT</w:t>
      </w:r>
    </w:p>
    <w:p>
      <w:r>
        <w:rPr>
          <w:b w:val="0"/>
          <w:sz w:val="20"/>
        </w:rPr>
        <w:t>Der Verkäufer verkauft an den Käufer das folgende Grundstück / die folgende Immobilie:</w:t>
      </w:r>
    </w:p>
    <w:p>
      <w:r>
        <w:rPr>
          <w:b w:val="0"/>
          <w:sz w:val="20"/>
        </w:rPr>
        <w:t>Adresse: __________________________________________________________</w:t>
      </w:r>
    </w:p>
    <w:p>
      <w:r>
        <w:rPr>
          <w:b w:val="0"/>
          <w:sz w:val="20"/>
        </w:rPr>
        <w:t>Grundbuchamt: _____________________________________________________</w:t>
      </w:r>
    </w:p>
    <w:p>
      <w:r>
        <w:rPr>
          <w:b w:val="0"/>
          <w:sz w:val="20"/>
        </w:rPr>
        <w:t>Grundbuchblatt-Nr.: ________________________________________________</w:t>
      </w:r>
    </w:p>
    <w:p>
      <w:r>
        <w:rPr>
          <w:b w:val="0"/>
          <w:sz w:val="20"/>
        </w:rPr>
        <w:t>Flurstück(e): ______________________________________________________</w:t>
      </w:r>
    </w:p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>Der Kaufpreis beträgt EUR __________________________________________________</w:t>
      </w:r>
    </w:p>
    <w:p>
      <w:r>
        <w:rPr>
          <w:b w:val="0"/>
          <w:sz w:val="20"/>
        </w:rPr>
        <w:t>Der Kaufpreis ist zahlbar wie folgt:</w:t>
      </w:r>
    </w:p>
    <w:p>
      <w:r>
        <w:rPr>
          <w:b w:val="0"/>
          <w:sz w:val="20"/>
        </w:rPr>
        <w:t>- Anzahlung (falls vereinbart): EUR ________________________________</w:t>
      </w:r>
    </w:p>
    <w:p>
      <w:r>
        <w:rPr>
          <w:b w:val="0"/>
          <w:sz w:val="20"/>
        </w:rPr>
        <w:t>- Restzahlung bei Übergabe: EUR ___________________________________</w:t>
      </w:r>
    </w:p>
    <w:p/>
    <w:p>
      <w:r>
        <w:rPr>
          <w:b/>
          <w:sz w:val="20"/>
        </w:rPr>
        <w:t>§3 – ZAHLUNGSWEISE</w:t>
      </w:r>
    </w:p>
    <w:p>
      <w:r>
        <w:rPr>
          <w:b w:val="0"/>
          <w:sz w:val="20"/>
        </w:rPr>
        <w:t>Der Kaufpreis ist auf folgendes Konto zu überweisen:</w:t>
      </w:r>
    </w:p>
    <w:p>
      <w:r>
        <w:rPr>
          <w:b w:val="0"/>
          <w:sz w:val="20"/>
        </w:rPr>
        <w:t>Kontoinhaber: _____________________________________________________</w:t>
      </w:r>
    </w:p>
    <w:p>
      <w:r>
        <w:rPr>
          <w:b w:val="0"/>
          <w:sz w:val="20"/>
        </w:rPr>
        <w:t>IBAN: _____________________________________________________________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______________________________________________________________</w:t>
      </w:r>
    </w:p>
    <w:p>
      <w:r>
        <w:rPr>
          <w:b w:val="0"/>
          <w:sz w:val="20"/>
        </w:rPr>
        <w:t>Mit Zahlung des Kaufpreises gilt der Vertrag als erfüllt.</w:t>
      </w:r>
    </w:p>
    <w:p/>
    <w:p>
      <w:r>
        <w:rPr>
          <w:b/>
          <w:sz w:val="20"/>
        </w:rPr>
        <w:t>§4 – ÜBERGABE UND BESITZÜBERGANG</w:t>
      </w:r>
    </w:p>
    <w:p>
      <w:r>
        <w:rPr>
          <w:b w:val="0"/>
          <w:sz w:val="20"/>
        </w:rPr>
        <w:t>Die Übergabe des Kaufobjekts erfolgt zum _______________.</w:t>
      </w:r>
    </w:p>
    <w:p>
      <w:r>
        <w:rPr>
          <w:b w:val="0"/>
          <w:sz w:val="20"/>
        </w:rPr>
        <w:t>Mit der Übergabe gehen Nutzen, Lasten und Gefahr auf den Käufer über.</w:t>
      </w:r>
    </w:p>
    <w:p/>
    <w:p>
      <w:r>
        <w:rPr>
          <w:b/>
          <w:sz w:val="20"/>
        </w:rPr>
        <w:t>§5 – ZUSTAND DER IMMOBILIE</w:t>
      </w:r>
    </w:p>
    <w:p>
      <w:r>
        <w:rPr>
          <w:b w:val="0"/>
          <w:sz w:val="20"/>
        </w:rPr>
        <w:t>Der Käufer hat die Immobilie besichtigt und akzeptiert den aktuellen Zustand.</w:t>
      </w:r>
    </w:p>
    <w:p>
      <w:r>
        <w:rPr>
          <w:b w:val="0"/>
          <w:sz w:val="20"/>
        </w:rPr>
        <w:t>Der Verkäufer garantiert, dass keine versteckten Mängel bekannt sind, die den Wert oder die Tauglichkeit wesentlich beeinträchtigen.</w:t>
      </w:r>
    </w:p>
    <w:p/>
    <w:p>
      <w:r>
        <w:rPr>
          <w:b/>
          <w:sz w:val="20"/>
        </w:rPr>
        <w:t>§6 – LASTENFREIHEIT</w:t>
      </w:r>
    </w:p>
    <w:p>
      <w:r>
        <w:rPr>
          <w:b w:val="0"/>
          <w:sz w:val="20"/>
        </w:rPr>
        <w:t>Das Grundstück/ die Immobilie wird lastenfrei verkauft, mit Ausnahme folgender Belastungen: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§7 – ERKLÄRUNGEN DER ERBENGEMEINSCHAFT</w:t>
      </w:r>
    </w:p>
    <w:p>
      <w:r>
        <w:rPr>
          <w:b w:val="0"/>
          <w:sz w:val="20"/>
        </w:rPr>
        <w:t>Die Erbengemeinschaft versichert, dass sie gemeinschaftlich zum Verkauf berechtigt ist.</w:t>
      </w:r>
    </w:p>
    <w:p>
      <w:r>
        <w:rPr>
          <w:b w:val="0"/>
          <w:sz w:val="20"/>
        </w:rPr>
        <w:t>Alle Erben haben der Veräußerung zugestimmt oder vertreten die Gemeinschaft durch bevollmächtigten Vertreter.</w:t>
      </w:r>
    </w:p>
    <w:p/>
    <w:p>
      <w:r>
        <w:rPr>
          <w:b/>
          <w:sz w:val="20"/>
        </w:rPr>
        <w:t>§8 – NOTAR UND BEURKUNDUNG</w:t>
      </w:r>
    </w:p>
    <w:p>
      <w:r>
        <w:rPr>
          <w:b w:val="0"/>
          <w:sz w:val="20"/>
        </w:rPr>
        <w:t>Der Kaufvertrag bedarf der notariellen Beurkundung.</w:t>
      </w:r>
    </w:p>
    <w:p>
      <w:r>
        <w:rPr>
          <w:b w:val="0"/>
          <w:sz w:val="20"/>
        </w:rPr>
        <w:t>Die Vertragsparteien beauftragen folgenden Notar:</w:t>
      </w:r>
    </w:p>
    <w:p>
      <w:r>
        <w:rPr>
          <w:b w:val="0"/>
          <w:sz w:val="20"/>
        </w:rPr>
        <w:t>Name und Anschrift des Notars: ____________________________________</w:t>
      </w:r>
    </w:p>
    <w:p/>
    <w:p>
      <w:r>
        <w:rPr>
          <w:b/>
          <w:sz w:val="20"/>
        </w:rPr>
        <w:t>§9 – KOSTEN UND STEUERN</w:t>
      </w:r>
    </w:p>
    <w:p>
      <w:r>
        <w:rPr>
          <w:b w:val="0"/>
          <w:sz w:val="20"/>
        </w:rPr>
        <w:t>Die Kosten der Vertragsbeurkundung, Grundbuchumschreibung sowie Grunderwerbsteuer trägt der Käufer.</w:t>
      </w:r>
    </w:p>
    <w:p>
      <w:r>
        <w:rPr>
          <w:b w:val="0"/>
          <w:sz w:val="20"/>
        </w:rPr>
        <w:t>Die Kosten der Vorbereitung und sonstige Kosten trägt jede Partei selbst.</w:t>
      </w:r>
    </w:p>
    <w:p/>
    <w:p>
      <w:r>
        <w:rPr>
          <w:b/>
          <w:sz w:val="20"/>
        </w:rPr>
        <w:t>§10 – HAFTUNG UND GEWÄHRLEISTUNG</w:t>
      </w:r>
    </w:p>
    <w:p>
      <w:r>
        <w:rPr>
          <w:b w:val="0"/>
          <w:sz w:val="20"/>
        </w:rPr>
        <w:t>Die Gewährleistung richtet sich nach den gesetzlichen Vorschriften.</w:t>
      </w:r>
    </w:p>
    <w:p>
      <w:r>
        <w:rPr>
          <w:b w:val="0"/>
          <w:sz w:val="20"/>
        </w:rPr>
        <w:t>Die Erbengemeinschaft haftet gesamtschuldnerisch für etwaige Sachmängel, sofern diese nicht ausgeschlossen wurden.</w:t>
      </w:r>
    </w:p>
    <w:p/>
    <w:p>
      <w:r>
        <w:rPr>
          <w:b/>
          <w:sz w:val="20"/>
        </w:rPr>
        <w:t>§11 – SONSTIGE VEREINBARUNGEN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§12 – SALVATORISCHE KLAUSEL</w:t>
      </w:r>
    </w:p>
    <w:p>
      <w:r>
        <w:rPr>
          <w:b w:val="0"/>
          <w:sz w:val="20"/>
        </w:rPr>
        <w:t>Sollten einzelne Bestimmungen dieses Vertrags unwirksam sein oder werden, bleibt die Wirksamkeit der übrigen Bestimmungen unberührt.</w:t>
      </w:r>
    </w:p>
    <w:p>
      <w:r>
        <w:rPr>
          <w:b w:val="0"/>
          <w:sz w:val="20"/>
        </w:rPr>
        <w:t>Anstelle der unwirksamen Regelung gilt eine dem wirtschaftlichen Zweck am nächsten kommende gesetzliche Regelung.</w:t>
      </w:r>
    </w:p>
    <w:p/>
    <w:p>
      <w:pPr>
        <w:jc w:val="center"/>
      </w:pPr>
      <w:r>
        <w:rPr>
          <w:b/>
          <w:sz w:val="24"/>
        </w:rPr>
        <w:t>ZUM BEWEIS DER VEREINBARTEN BEDINGUNGEN UNTERZEICHNEN DIE PARTEIEN DIESEN VERTRAG: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Verkäufer (Erbengemeinschaft)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https://unternehmen-experte.com/kaufvertrag-erbengemeinschaft/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kaufvertrag-erbengemeinschaft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