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RÜCKGABE VON FIRMENEIGENTUM</w:t>
      </w:r>
    </w:p>
    <w:p/>
    <w:p/>
    <w:p>
      <w:r>
        <w:rPr>
          <w:b/>
          <w:sz w:val="24"/>
        </w:rPr>
        <w:t>1. Vertragspartner</w:t>
      </w:r>
    </w:p>
    <w:p>
      <w:r>
        <w:rPr>
          <w:b w:val="0"/>
          <w:sz w:val="22"/>
        </w:rPr>
        <w:t>Firma / Unternehmen:</w:t>
      </w:r>
    </w:p>
    <w:p>
      <w:r>
        <w:rPr>
          <w:b w:val="0"/>
          <w:sz w:val="22"/>
        </w:rPr>
        <w:t>Name des Rückgebenden Mitarbeiters:</w:t>
      </w:r>
    </w:p>
    <w:p>
      <w:r>
        <w:rPr>
          <w:b w:val="0"/>
          <w:sz w:val="22"/>
        </w:rPr>
        <w:t>Personalnummer / ID:</w:t>
      </w:r>
    </w:p>
    <w:p/>
    <w:p>
      <w:r>
        <w:rPr>
          <w:b/>
          <w:sz w:val="24"/>
        </w:rPr>
        <w:t>2. Zurückgegebenes Firmeneigentum</w:t>
      </w:r>
    </w:p>
    <w:p>
      <w:r>
        <w:rPr>
          <w:b w:val="0"/>
          <w:sz w:val="22"/>
        </w:rPr>
        <w:t>Beschreibung der zurückgegebenen Gegenstände (z.B. Laptop, Schlüssel, Ausweiskarte, etc.):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>
      <w:r>
        <w:rPr>
          <w:b/>
          <w:sz w:val="24"/>
        </w:rPr>
        <w:t>3. Zustand der zurückgegebenen Gegenstände</w:t>
      </w:r>
    </w:p>
    <w:p>
      <w:r>
        <w:rPr>
          <w:b w:val="0"/>
          <w:sz w:val="22"/>
        </w:rPr>
        <w:t>Die zurückgegebenen Gegenstände befinden sich in folgendem Zustand: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>
      <w:r>
        <w:rPr>
          <w:b/>
          <w:sz w:val="24"/>
        </w:rPr>
        <w:t>4. Haftung und Bestätigung</w:t>
      </w:r>
    </w:p>
    <w:p>
      <w:r>
        <w:rPr>
          <w:b w:val="0"/>
          <w:sz w:val="22"/>
        </w:rPr>
        <w:t>Mit der Rückgabe bestätigt der Mitarbeiter, dass alle oben genannten Gegenstände vollständig und unbeschädigt zurückgegeben wurden. Etwaige Schäden oder Verlust werden hiermit festgehalten und können zu Schadensersatzansprüchen führen.</w:t>
      </w:r>
    </w:p>
    <w:p/>
    <w:p>
      <w:r>
        <w:rPr>
          <w:b/>
          <w:sz w:val="24"/>
        </w:rPr>
        <w:t>5. Freistellung der Firma</w:t>
      </w:r>
    </w:p>
    <w:p>
      <w:r>
        <w:rPr>
          <w:b w:val="0"/>
          <w:sz w:val="22"/>
        </w:rPr>
        <w:t>Der Mitarbeiter stellt die Firma von jeglicher weiteren Haftung im Zusammenhang mit den zurückgegebenen Gegenständen frei, sofern diese vollständig und ordnungsgemäß zurückgegeben wurden.</w:t>
      </w:r>
    </w:p>
    <w:p/>
    <w:p>
      <w:r>
        <w:rPr>
          <w:b/>
          <w:sz w:val="24"/>
        </w:rPr>
        <w:t>6. Schlussbestimmungen</w:t>
      </w:r>
    </w:p>
    <w:p>
      <w:r>
        <w:rPr>
          <w:b w:val="0"/>
          <w:sz w:val="22"/>
        </w:rPr>
        <w:t>Diese Erklärung dient als Nachweis der Rückgabe von Firmeneigentum und ist Bestandteil des Arbeitsverhältnisses.</w:t>
      </w:r>
    </w:p>
    <w:p/>
    <w:p/>
    <w:p>
      <w:r>
        <w:rPr>
          <w:b w:val="0"/>
          <w:sz w:val="22"/>
        </w:rPr>
        <w:t>Ort: _______________________________________________________</w:t>
      </w:r>
    </w:p>
    <w:p>
      <w:r>
        <w:rPr>
          <w:b w:val="0"/>
          <w:sz w:val="22"/>
        </w:rPr>
        <w:t>Datum: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Rückgebender 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Firmenvertreter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drucken):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drucken):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https://unternehmen-experte.com/ruckgabe-firmeneigentum/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ruckgabe-firmeneigentum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