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SUBUNTERNEHMERVERTRAG</w:t>
      </w:r>
    </w:p>
    <w:p/>
    <w:p>
      <w:r>
        <w:rPr>
          <w:b/>
          <w:sz w:val="24"/>
        </w:rPr>
        <w:t>VERTRAG ZWISCHEN AUFTRAGGEBER UND SUBUNTERNEHMER</w:t>
      </w:r>
    </w:p>
    <w:p/>
    <w:p>
      <w:r>
        <w:rPr>
          <w:b/>
          <w:sz w:val="20"/>
        </w:rPr>
        <w:t>AUFTRAGGEBER:</w:t>
      </w:r>
    </w:p>
    <w:p>
      <w:r>
        <w:rPr>
          <w:b w:val="0"/>
          <w:sz w:val="20"/>
        </w:rPr>
        <w:t>Firma: __________________________________________________________</w:t>
      </w:r>
    </w:p>
    <w:p>
      <w:r>
        <w:rPr>
          <w:b w:val="0"/>
          <w:sz w:val="20"/>
        </w:rPr>
        <w:t>Vertreter: ______________________________________________________</w:t>
      </w:r>
    </w:p>
    <w:p>
      <w:r>
        <w:rPr>
          <w:b w:val="0"/>
          <w:sz w:val="20"/>
        </w:rPr>
        <w:t>Anschrift: ______________________________________________________</w:t>
      </w:r>
    </w:p>
    <w:p>
      <w:r>
        <w:rPr>
          <w:b w:val="0"/>
          <w:sz w:val="20"/>
        </w:rPr>
        <w:t>Telefon: _____________________   E-Mail: ________________________</w:t>
      </w:r>
    </w:p>
    <w:p/>
    <w:p>
      <w:r>
        <w:rPr>
          <w:b/>
          <w:sz w:val="20"/>
        </w:rPr>
        <w:t>SUBUNTERNEHMER:</w:t>
      </w:r>
    </w:p>
    <w:p>
      <w:r>
        <w:rPr>
          <w:b w:val="0"/>
          <w:sz w:val="20"/>
        </w:rPr>
        <w:t>Firma: __________________________________________________________</w:t>
      </w:r>
    </w:p>
    <w:p>
      <w:r>
        <w:rPr>
          <w:b w:val="0"/>
          <w:sz w:val="20"/>
        </w:rPr>
        <w:t>Vertreter: ______________________________________________________</w:t>
      </w:r>
    </w:p>
    <w:p>
      <w:r>
        <w:rPr>
          <w:b w:val="0"/>
          <w:sz w:val="20"/>
        </w:rPr>
        <w:t>Anschrift: ______________________________________________________</w:t>
      </w:r>
    </w:p>
    <w:p>
      <w:r>
        <w:rPr>
          <w:b w:val="0"/>
          <w:sz w:val="20"/>
        </w:rPr>
        <w:t>Telefon: _____________________   E-Mail: ________________________</w:t>
      </w:r>
    </w:p>
    <w:p/>
    <w:p>
      <w:r>
        <w:rPr>
          <w:b w:val="0"/>
          <w:sz w:val="20"/>
        </w:rPr>
        <w:t>Die Parteien schließen folgenden Subunternehmervertrag, der die Rechte und Pflichten beider Seiten regelt und auf die Einhaltung der gesetzlichen Bestimmungen nach deutschem Recht abzielt.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Der Subunternehmer verpflichtet sich, für den Auftraggeber die folgenden Leistungen auszuführen: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§2 – VERTRAGSDAUER UND KÜNDIGUNG</w:t>
      </w:r>
    </w:p>
    <w:p>
      <w:r>
        <w:rPr>
          <w:b w:val="0"/>
          <w:sz w:val="20"/>
        </w:rPr>
        <w:t>Der Vertrag beginnt mit Unterzeichnung und läuft bis zur vollständigen Erfüllung der vereinbarten Leistungen oder bis zur Kündigung durch eine der Parteien. Die Kündigungsfrist beträgt ______ Wochen zum Monatsende. Das Recht zur außerordentlichen Kündigung bleibt unberührt.</w:t>
      </w:r>
    </w:p>
    <w:p/>
    <w:p>
      <w:r>
        <w:rPr>
          <w:b/>
          <w:sz w:val="20"/>
        </w:rPr>
        <w:t>§3 – VERGÜTUNG</w:t>
      </w:r>
    </w:p>
    <w:p>
      <w:r>
        <w:rPr>
          <w:b w:val="0"/>
          <w:sz w:val="20"/>
        </w:rPr>
        <w:t>Die Vergütung für die Leistungen des Subunternehmers beträgt: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Die Zahlungsbedingungen sind wie folgt geregelt: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§4 – LEISTUNGSERBRINGUNG</w:t>
      </w:r>
    </w:p>
    <w:p>
      <w:r>
        <w:rPr>
          <w:b w:val="0"/>
          <w:sz w:val="20"/>
        </w:rPr>
        <w:t>Der Subunternehmer erbringt die Leistungen eigenverantwortlich und verpflichtet sich, die vereinbarten Arbeiten fachgerecht, termingerecht und nach den anerkannten Regeln der Technik auszuführen.</w:t>
      </w:r>
    </w:p>
    <w:p/>
    <w:p>
      <w:r>
        <w:rPr>
          <w:b/>
          <w:sz w:val="20"/>
        </w:rPr>
        <w:t>§5 – HAFTUNG UND VERSICHERUNG</w:t>
      </w:r>
    </w:p>
    <w:p>
      <w:r>
        <w:rPr>
          <w:b w:val="0"/>
          <w:sz w:val="20"/>
        </w:rPr>
        <w:t>Der Subunternehmer haftet für Schäden, die durch vorsätzliches oder grob fahrlässiges Verhalten entstehen. Er verpflichtet sich, eine angemessene Haftpflichtversicherung abzuschließen und aufrechtzuerhalten.</w:t>
      </w:r>
    </w:p>
    <w:p/>
    <w:p>
      <w:r>
        <w:rPr>
          <w:b/>
          <w:sz w:val="20"/>
        </w:rPr>
        <w:t>§6 – GEHEIMHALTUNG</w:t>
      </w:r>
    </w:p>
    <w:p>
      <w:r>
        <w:rPr>
          <w:b w:val="0"/>
          <w:sz w:val="20"/>
        </w:rPr>
        <w:t>Beide Parteien verpflichten sich, alle vertraulichen Informationen, die im Zusammenhang mit diesem Vertrag erhalten werden, vertraulich zu behandeln und nicht an Dritte weiterzugeben.</w:t>
      </w:r>
    </w:p>
    <w:p/>
    <w:p>
      <w:r>
        <w:rPr>
          <w:b/>
          <w:sz w:val="20"/>
        </w:rPr>
        <w:t>§7 – SUBUNTERNEHMER UND PERSONAL</w:t>
      </w:r>
    </w:p>
    <w:p>
      <w:r>
        <w:rPr>
          <w:b w:val="0"/>
          <w:sz w:val="20"/>
        </w:rPr>
        <w:t>Der Subunternehmer darf nur mit vorheriger schriftlicher Zustimmung des Auftraggebers weitere Subunternehmer einsetzen. Er garantiert, dass sein Personal qualifiziert und zuverlässig ist.</w:t>
      </w:r>
    </w:p>
    <w:p/>
    <w:p>
      <w:r>
        <w:rPr>
          <w:b/>
          <w:sz w:val="20"/>
        </w:rPr>
        <w:t>§8 – ARBEITSSCHUTZ UND RECHTLICHE VORSCHRIFTEN</w:t>
      </w:r>
    </w:p>
    <w:p>
      <w:r>
        <w:rPr>
          <w:b w:val="0"/>
          <w:sz w:val="20"/>
        </w:rPr>
        <w:t>Der Subunternehmer verpflichtet sich, alle geltenden Arbeitsschutzbestimmungen und gesetzlichen Vorschriften einzuhalten.</w:t>
      </w:r>
    </w:p>
    <w:p/>
    <w:p>
      <w:r>
        <w:rPr>
          <w:b/>
          <w:sz w:val="20"/>
        </w:rPr>
        <w:t>§9 – SCHLUSSBESTIMMUNGEN</w:t>
      </w:r>
    </w:p>
    <w:p>
      <w:r>
        <w:rPr>
          <w:b w:val="0"/>
          <w:sz w:val="20"/>
        </w:rPr>
        <w:t>Änderungen oder Ergänzungen dieses Vertrags bedürfen der Schriftform.</w:t>
      </w:r>
    </w:p>
    <w:p>
      <w:r>
        <w:rPr>
          <w:b w:val="0"/>
          <w:sz w:val="20"/>
        </w:rPr>
        <w:t>Sollten einzelne Bestimmungen dieses Vertrages unwirksam sein, bleibt die Gültigkeit der übrigen Bestimmungen unberührt.</w:t>
      </w:r>
    </w:p>
    <w:p>
      <w:r>
        <w:rPr>
          <w:b w:val="0"/>
          <w:sz w:val="20"/>
        </w:rPr>
        <w:t>Gerichtsstand ist der Sitz des Auftraggebers.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AUFTRAGGEBER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SUBUNTERNEHMER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https://unternehmen-experte.com/subunternehmervertrag/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subunternehmervertra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