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TREUHANDVERTRAG</w:t>
      </w:r>
    </w:p>
    <w:p/>
    <w:p/>
    <w:p>
      <w:r>
        <w:rPr>
          <w:b w:val="0"/>
          <w:sz w:val="20"/>
        </w:rPr>
        <w:t>Zwischen den nachfolgend genannten Parteien wird folgender Treuhandvertrag geschlossen:</w:t>
      </w:r>
    </w:p>
    <w:p/>
    <w:p>
      <w:r>
        <w:rPr>
          <w:b/>
          <w:sz w:val="24"/>
        </w:rPr>
        <w:t>1. Parteien</w:t>
      </w:r>
    </w:p>
    <w:p>
      <w:r>
        <w:rPr>
          <w:b w:val="0"/>
          <w:sz w:val="20"/>
        </w:rPr>
        <w:t>Treugeber:</w:t>
      </w:r>
    </w:p>
    <w:p>
      <w:r>
        <w:rPr>
          <w:b w:val="0"/>
          <w:sz w:val="20"/>
        </w:rPr>
        <w:t xml:space="preserve">Name/Firma: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Vertreter: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 w:val="0"/>
          <w:sz w:val="20"/>
        </w:rPr>
        <w:t>Treuhänder:</w:t>
      </w:r>
    </w:p>
    <w:p>
      <w:r>
        <w:rPr>
          <w:b w:val="0"/>
          <w:sz w:val="20"/>
        </w:rPr>
        <w:t xml:space="preserve">Name/Firma: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Vertreter: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4"/>
        </w:rPr>
        <w:t>2. Vertragsgegenstand</w:t>
      </w:r>
    </w:p>
    <w:p>
      <w:r>
        <w:rPr>
          <w:b w:val="0"/>
          <w:sz w:val="20"/>
        </w:rPr>
        <w:t>Der Treuhänder verpflichtet sich, im Rahmen dieses Vertrages treuhänderisch tätig zu werden und die ihm übergebenen Vermögenswerte, Dokumente oder Rechte gemäß den Weisungen des Treugebers zu verwalten, zu sichern und/oder weiterzuleiten.</w:t>
      </w:r>
    </w:p>
    <w:p/>
    <w:p>
      <w:r>
        <w:rPr>
          <w:b/>
          <w:sz w:val="24"/>
        </w:rPr>
        <w:t>3. Pflichten des Treuhänders</w:t>
      </w:r>
    </w:p>
    <w:p>
      <w:r>
        <w:rPr>
          <w:b w:val="0"/>
          <w:sz w:val="20"/>
        </w:rPr>
        <w:t>Der Treuhänder verpflichtet sich:</w:t>
      </w:r>
    </w:p>
    <w:p>
      <w:r>
        <w:rPr>
          <w:b w:val="0"/>
          <w:sz w:val="20"/>
        </w:rPr>
        <w:t>a) Die treuhänderisch verwalteten Gegenstände sorgfältig und getrennt vom eigenen Vermögen zu verwahren.</w:t>
      </w:r>
    </w:p>
    <w:p>
      <w:r>
        <w:rPr>
          <w:b w:val="0"/>
          <w:sz w:val="20"/>
        </w:rPr>
        <w:t>b) Die Interessen des Treugebers gewissenhaft zu wahren.</w:t>
      </w:r>
    </w:p>
    <w:p>
      <w:r>
        <w:rPr>
          <w:b w:val="0"/>
          <w:sz w:val="20"/>
        </w:rPr>
        <w:t>c) Nur im Rahmen der getroffenen Vereinbarungen und Weisungen zu handeln.</w:t>
      </w:r>
    </w:p>
    <w:p>
      <w:r>
        <w:rPr>
          <w:b w:val="0"/>
          <w:sz w:val="20"/>
        </w:rPr>
        <w:t>d) Über die Tätigkeit und den Stand der Verwahrung auf Verlangen Auskunft zu erteilen.</w:t>
      </w:r>
    </w:p>
    <w:p/>
    <w:p>
      <w:r>
        <w:rPr>
          <w:b/>
          <w:sz w:val="24"/>
        </w:rPr>
        <w:t>4. Pflichten des Treugebers</w:t>
      </w:r>
    </w:p>
    <w:p>
      <w:r>
        <w:rPr>
          <w:b w:val="0"/>
          <w:sz w:val="20"/>
        </w:rPr>
        <w:t>Der Treugeber verpflichtet sich:</w:t>
      </w:r>
    </w:p>
    <w:p>
      <w:r>
        <w:rPr>
          <w:b w:val="0"/>
          <w:sz w:val="20"/>
        </w:rPr>
        <w:t>a) Dem Treuhänder alle notwendigen Unterlagen und Informationen rechtzeitig zur Verfügung zu stellen.</w:t>
      </w:r>
    </w:p>
    <w:p>
      <w:r>
        <w:rPr>
          <w:b w:val="0"/>
          <w:sz w:val="20"/>
        </w:rPr>
        <w:t>b) Weisungen klar und rechtzeitig zu erteilen.</w:t>
      </w:r>
    </w:p>
    <w:p>
      <w:r>
        <w:rPr>
          <w:b w:val="0"/>
          <w:sz w:val="20"/>
        </w:rPr>
        <w:t>c) Die vereinbarte Vergütung pünktlich zu leisten.</w:t>
      </w:r>
    </w:p>
    <w:p/>
    <w:p>
      <w:r>
        <w:rPr>
          <w:b/>
          <w:sz w:val="24"/>
        </w:rPr>
        <w:t>5. Vergütung</w:t>
      </w:r>
    </w:p>
    <w:p>
      <w:r>
        <w:rPr>
          <w:b w:val="0"/>
          <w:sz w:val="20"/>
        </w:rPr>
        <w:t>Die Vergütung des Treuhänders wird wie folgt vereinbart:</w:t>
      </w:r>
    </w:p>
    <w:p>
      <w:r>
        <w:rPr>
          <w:b w:val="0"/>
          <w:sz w:val="20"/>
        </w:rPr>
        <w:t>____________________________</w:t>
      </w:r>
    </w:p>
    <w:p/>
    <w:p>
      <w:r>
        <w:rPr>
          <w:b/>
          <w:sz w:val="24"/>
        </w:rPr>
        <w:t>6. Haftung</w:t>
      </w:r>
    </w:p>
    <w:p>
      <w:r>
        <w:rPr>
          <w:b w:val="0"/>
          <w:sz w:val="20"/>
        </w:rPr>
        <w:t>Der Treuhänder haftet für Schäden, die aus vorsätzlichem oder grob fahrlässigem Verhalten entstehen. Eine Haftung für leichte Fahrlässigkeit ist ausgeschlossen, soweit gesetzlich zulässig.</w:t>
      </w:r>
    </w:p>
    <w:p/>
    <w:p>
      <w:r>
        <w:rPr>
          <w:b/>
          <w:sz w:val="24"/>
        </w:rPr>
        <w:t>7. Dauer und Beendigung</w:t>
      </w:r>
    </w:p>
    <w:p>
      <w:r>
        <w:rPr>
          <w:b w:val="0"/>
          <w:sz w:val="20"/>
        </w:rPr>
        <w:t>Dieser Vertrag beginnt mit Unterzeichnung durch beide Parteien und läuft bis zur Erfüllung der treuhänderischen Aufgaben oder bis zur Kündigung.</w:t>
      </w:r>
    </w:p>
    <w:p>
      <w:r>
        <w:rPr>
          <w:b w:val="0"/>
          <w:sz w:val="20"/>
        </w:rPr>
        <w:t>Die Kündigung bedarf der Schriftform und kann mit einer Frist von ______________ zum Monatsende erfolgen.</w:t>
      </w:r>
    </w:p>
    <w:p>
      <w:r>
        <w:rPr>
          <w:b w:val="0"/>
          <w:sz w:val="20"/>
        </w:rPr>
        <w:t>Das Recht zur außerordentlichen Kündigung bleibt unberührt.</w:t>
      </w:r>
    </w:p>
    <w:p/>
    <w:p>
      <w:r>
        <w:rPr>
          <w:b/>
          <w:sz w:val="24"/>
        </w:rPr>
        <w:t>8. Rückgabe und Abrechnung</w:t>
      </w:r>
    </w:p>
    <w:p>
      <w:r>
        <w:rPr>
          <w:b w:val="0"/>
          <w:sz w:val="20"/>
        </w:rPr>
        <w:t>Nach Beendigung des Vertrages hat der Treuhänder alle verwahrten Gegenstände, Unterlagen und Vermögenswerte unverzüglich an den Treugeber zurückzugeben und eine vollständige Abrechnung vorzulegen.</w:t>
      </w:r>
    </w:p>
    <w:p/>
    <w:p>
      <w:r>
        <w:rPr>
          <w:b/>
          <w:sz w:val="24"/>
        </w:rPr>
        <w:t>9. Vertraulichkeit</w:t>
      </w:r>
    </w:p>
    <w:p>
      <w:r>
        <w:rPr>
          <w:b w:val="0"/>
          <w:sz w:val="20"/>
        </w:rPr>
        <w:t>Beide Parteien verpflichten sich, sämtliche im Rahmen dieses Vertrages erhaltenen Informationen vertraulich zu behandeln und nicht an Dritte weiterzugeben, sofern keine gesetzliche Verpflichtung besteht.</w:t>
      </w:r>
    </w:p>
    <w:p/>
    <w:p>
      <w:r>
        <w:rPr>
          <w:b/>
          <w:sz w:val="24"/>
        </w:rPr>
        <w:t>10.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 oder werden, so berührt dies nicht die Wirksamkeit der übrigen Bestimmungen.</w:t>
      </w:r>
    </w:p>
    <w:p>
      <w:r>
        <w:rPr>
          <w:b w:val="0"/>
          <w:sz w:val="20"/>
        </w:rPr>
        <w:t>Anstelle der unwirksamen Bestimmung gilt eine Regelung als vereinbart, die dem wirtschaftlichen Zweck der unwirksamen Bestimmung am nächsten kommt.</w:t>
      </w:r>
    </w:p>
    <w:p>
      <w:r>
        <w:rPr>
          <w:b w:val="0"/>
          <w:sz w:val="20"/>
        </w:rPr>
        <w:t>Gerichtsstand für alle Streitigkeiten aus diesem Vertrag ist der Sitz des Treuhänders.</w:t>
      </w:r>
    </w:p>
    <w:p>
      <w:r>
        <w:rPr>
          <w:b w:val="0"/>
          <w:sz w:val="20"/>
        </w:rPr>
        <w:t>Es gilt deutsches Recht.</w:t>
      </w:r>
    </w:p>
    <w:p/>
    <w:p/>
    <w:p/>
    <w:p>
      <w:r>
        <w:rPr>
          <w:b w:val="0"/>
          <w:sz w:val="20"/>
        </w:rPr>
        <w:t>Ort: ____________________________</w:t>
      </w:r>
    </w:p>
    <w:p>
      <w:r>
        <w:rPr>
          <w:b w:val="0"/>
          <w:sz w:val="20"/>
        </w:rPr>
        <w:t>Datum: __________________________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3969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Treugeber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Treuhänder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br/>
              <w:br/>
              <w:t>Unterschrift: 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br/>
              <w:br/>
              <w:t>Unterschrift: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https://unternehmen-experte.com/treuhandvertrag/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treuhandvertra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